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0F57" w14:textId="77777777" w:rsidR="00C17283" w:rsidRDefault="00C17283" w:rsidP="00CB5219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DE6003" wp14:editId="23214A4A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190750" cy="866775"/>
            <wp:effectExtent l="0" t="0" r="0" b="952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882601" w14:textId="77777777" w:rsidR="00C17283" w:rsidRDefault="00C17283" w:rsidP="00CB521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48"/>
          <w:szCs w:val="48"/>
          <w:u w:val="single"/>
        </w:rPr>
      </w:pPr>
      <w:r>
        <w:rPr>
          <w:rFonts w:ascii="Arial" w:hAnsi="Arial" w:cs="Arial"/>
          <w:b/>
          <w:bCs/>
          <w:i/>
          <w:sz w:val="48"/>
          <w:szCs w:val="48"/>
          <w:u w:val="single"/>
        </w:rPr>
        <w:t>URGENT NOTICE</w:t>
      </w:r>
    </w:p>
    <w:p w14:paraId="3326F145" w14:textId="77777777" w:rsidR="00C17283" w:rsidRDefault="00C17283" w:rsidP="00CB521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14:paraId="54A8CE46" w14:textId="34706470" w:rsidR="00FC7731" w:rsidRDefault="00FC7731" w:rsidP="00CB521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Dear residents,</w:t>
      </w:r>
      <w:r w:rsidR="00CB5219" w:rsidRPr="00CB521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CB5219">
        <w:rPr>
          <w:rFonts w:ascii="Arial" w:hAnsi="Arial" w:cs="Arial"/>
          <w:b/>
          <w:bCs/>
          <w:i/>
          <w:sz w:val="22"/>
          <w:szCs w:val="22"/>
        </w:rPr>
        <w:t>BE PREPARED AND STAY SAFE</w:t>
      </w:r>
      <w:r w:rsidR="00CB5219">
        <w:rPr>
          <w:rFonts w:ascii="Arial" w:hAnsi="Arial" w:cs="Arial"/>
          <w:b/>
          <w:bCs/>
          <w:i/>
          <w:sz w:val="22"/>
          <w:szCs w:val="22"/>
        </w:rPr>
        <w:t>:</w:t>
      </w:r>
    </w:p>
    <w:p w14:paraId="70943DCA" w14:textId="77777777" w:rsidR="00FC7731" w:rsidRPr="00FC7731" w:rsidRDefault="00FC7731" w:rsidP="00CB5219">
      <w:pPr>
        <w:autoSpaceDE w:val="0"/>
        <w:autoSpaceDN w:val="0"/>
        <w:adjustRightInd w:val="0"/>
        <w:jc w:val="both"/>
        <w:rPr>
          <w:rFonts w:ascii="Georgia Pro" w:hAnsi="Georgia Pro"/>
          <w:color w:val="303030"/>
          <w:sz w:val="27"/>
          <w:szCs w:val="27"/>
          <w:shd w:val="clear" w:color="auto" w:fill="FFFFFF"/>
        </w:rPr>
      </w:pPr>
    </w:p>
    <w:p w14:paraId="1B0E6C89" w14:textId="07548D56" w:rsidR="00C17283" w:rsidRDefault="00FC7731" w:rsidP="00CB521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The</w:t>
      </w:r>
      <w:r w:rsidR="00FF160F">
        <w:rPr>
          <w:rFonts w:ascii="Arial" w:hAnsi="Arial" w:cs="Arial"/>
          <w:b/>
          <w:bCs/>
          <w:i/>
          <w:sz w:val="22"/>
          <w:szCs w:val="22"/>
        </w:rPr>
        <w:t xml:space="preserve"> Tropical Storm Elsa bec</w:t>
      </w:r>
      <w:r>
        <w:rPr>
          <w:rFonts w:ascii="Arial" w:hAnsi="Arial" w:cs="Arial"/>
          <w:b/>
          <w:bCs/>
          <w:i/>
          <w:sz w:val="22"/>
          <w:szCs w:val="22"/>
        </w:rPr>
        <w:t>o</w:t>
      </w:r>
      <w:r w:rsidR="00FF160F">
        <w:rPr>
          <w:rFonts w:ascii="Arial" w:hAnsi="Arial" w:cs="Arial"/>
          <w:b/>
          <w:bCs/>
          <w:i/>
          <w:sz w:val="22"/>
          <w:szCs w:val="22"/>
        </w:rPr>
        <w:t>me</w:t>
      </w:r>
      <w:r>
        <w:rPr>
          <w:rFonts w:ascii="Arial" w:hAnsi="Arial" w:cs="Arial"/>
          <w:b/>
          <w:bCs/>
          <w:i/>
          <w:sz w:val="22"/>
          <w:szCs w:val="22"/>
        </w:rPr>
        <w:t>s</w:t>
      </w:r>
      <w:r w:rsidR="00FF160F">
        <w:rPr>
          <w:rFonts w:ascii="Arial" w:hAnsi="Arial" w:cs="Arial"/>
          <w:b/>
          <w:bCs/>
          <w:i/>
          <w:sz w:val="22"/>
          <w:szCs w:val="22"/>
        </w:rPr>
        <w:t xml:space="preserve"> the 1</w:t>
      </w:r>
      <w:r w:rsidR="00FF160F" w:rsidRPr="00FF160F">
        <w:rPr>
          <w:rFonts w:ascii="Arial" w:hAnsi="Arial" w:cs="Arial"/>
          <w:b/>
          <w:bCs/>
          <w:i/>
          <w:sz w:val="22"/>
          <w:szCs w:val="22"/>
          <w:vertAlign w:val="superscript"/>
        </w:rPr>
        <w:t>st</w:t>
      </w:r>
      <w:r w:rsidR="00FF160F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>Huracan of</w:t>
      </w:r>
      <w:r w:rsidR="00FF160F">
        <w:rPr>
          <w:rFonts w:ascii="Arial" w:hAnsi="Arial" w:cs="Arial"/>
          <w:b/>
          <w:bCs/>
          <w:i/>
          <w:sz w:val="22"/>
          <w:szCs w:val="22"/>
        </w:rPr>
        <w:t xml:space="preserve"> 2021 that </w:t>
      </w:r>
      <w:r>
        <w:rPr>
          <w:rFonts w:ascii="Arial" w:hAnsi="Arial" w:cs="Arial"/>
          <w:b/>
          <w:bCs/>
          <w:i/>
          <w:sz w:val="22"/>
          <w:szCs w:val="22"/>
        </w:rPr>
        <w:t>could</w:t>
      </w:r>
      <w:r w:rsidR="00FF160F">
        <w:rPr>
          <w:rFonts w:ascii="Arial" w:hAnsi="Arial" w:cs="Arial"/>
          <w:b/>
          <w:bCs/>
          <w:i/>
          <w:sz w:val="22"/>
          <w:szCs w:val="22"/>
        </w:rPr>
        <w:t xml:space="preserve"> affect and impact Florida early next week, and we are urging our residents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to </w:t>
      </w:r>
      <w:r w:rsidR="00FF160F">
        <w:rPr>
          <w:rFonts w:ascii="Arial" w:hAnsi="Arial" w:cs="Arial"/>
          <w:b/>
          <w:bCs/>
          <w:i/>
          <w:sz w:val="22"/>
          <w:szCs w:val="22"/>
        </w:rPr>
        <w:t xml:space="preserve">make preparations </w:t>
      </w:r>
      <w:r>
        <w:rPr>
          <w:rFonts w:ascii="Arial" w:hAnsi="Arial" w:cs="Arial"/>
          <w:b/>
          <w:bCs/>
          <w:i/>
          <w:sz w:val="22"/>
          <w:szCs w:val="22"/>
        </w:rPr>
        <w:t>because</w:t>
      </w:r>
      <w:r w:rsidRPr="00FC773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>due to HURRICANE ELSA</w:t>
      </w:r>
      <w:r>
        <w:rPr>
          <w:rFonts w:ascii="Arial" w:hAnsi="Arial" w:cs="Arial"/>
          <w:b/>
          <w:bCs/>
          <w:i/>
          <w:sz w:val="22"/>
          <w:szCs w:val="22"/>
        </w:rPr>
        <w:t>, we</w:t>
      </w:r>
      <w:r w:rsidR="00C17283">
        <w:rPr>
          <w:rFonts w:ascii="Arial" w:hAnsi="Arial" w:cs="Arial"/>
          <w:b/>
          <w:bCs/>
          <w:i/>
          <w:sz w:val="22"/>
          <w:szCs w:val="22"/>
        </w:rPr>
        <w:t xml:space="preserve"> may be facing strong winds and rain</w:t>
      </w:r>
      <w:r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13668197" w14:textId="77777777" w:rsidR="00C17283" w:rsidRDefault="00C17283" w:rsidP="00CB521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E862BB6" w14:textId="77777777" w:rsidR="00C17283" w:rsidRDefault="00C17283" w:rsidP="00CB5219">
      <w:pPr>
        <w:ind w:right="-1260" w:hanging="108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  <w:u w:val="single"/>
        </w:rPr>
        <w:t>IMPORTANT REMINDER: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5C47C540" w14:textId="77777777" w:rsidR="00C17283" w:rsidRDefault="00C17283" w:rsidP="00CB5219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  <w:t>Each owner/resident in the community is responsible to assure he/she is prepared for the hurricane and to secure his/her property, including but not limited to:</w:t>
      </w:r>
    </w:p>
    <w:p w14:paraId="486703D0" w14:textId="77777777" w:rsidR="00C17283" w:rsidRDefault="00C17283" w:rsidP="00CB5219">
      <w:pPr>
        <w:ind w:right="-1260" w:hanging="1080"/>
        <w:jc w:val="both"/>
        <w:rPr>
          <w:rFonts w:ascii="Arial" w:hAnsi="Arial" w:cs="Arial"/>
          <w:b/>
          <w:i/>
          <w:sz w:val="22"/>
          <w:szCs w:val="22"/>
        </w:rPr>
      </w:pPr>
    </w:p>
    <w:p w14:paraId="330A1B0E" w14:textId="77777777" w:rsidR="00C17283" w:rsidRDefault="00C17283" w:rsidP="00CB5219">
      <w:pPr>
        <w:ind w:right="-1260" w:hanging="108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  <w:t>*   Installing hurricane shutters.</w:t>
      </w:r>
    </w:p>
    <w:p w14:paraId="25BCAF6B" w14:textId="76D5771E" w:rsidR="00C17283" w:rsidRDefault="00C17283" w:rsidP="00CB5219">
      <w:pPr>
        <w:ind w:hanging="108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</w:rPr>
        <w:tab/>
        <w:t xml:space="preserve">*   </w:t>
      </w:r>
      <w:r>
        <w:rPr>
          <w:rFonts w:ascii="Arial" w:hAnsi="Arial" w:cs="Arial"/>
          <w:b/>
          <w:i/>
          <w:sz w:val="22"/>
          <w:szCs w:val="22"/>
          <w:u w:val="single"/>
        </w:rPr>
        <w:t>Removing any outdoor objects that could become projectiles in high winds (plants, pots, ornaments and furniture, Including BBQ grills.) from balconies and/or terrace.</w:t>
      </w:r>
    </w:p>
    <w:p w14:paraId="52A272B6" w14:textId="4483FEF6" w:rsidR="00C17283" w:rsidRDefault="003C2494" w:rsidP="00CB5219">
      <w:pPr>
        <w:ind w:right="-1260" w:hanging="108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            </w:t>
      </w:r>
    </w:p>
    <w:p w14:paraId="3D179DF6" w14:textId="416D0058" w:rsidR="00C17283" w:rsidRDefault="00C17283" w:rsidP="00CB5219">
      <w:pPr>
        <w:ind w:hanging="108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Park East is not responsible for any damage to the private property cause</w:t>
      </w:r>
      <w:r w:rsidR="00CB5219">
        <w:rPr>
          <w:rFonts w:ascii="Arial" w:hAnsi="Arial" w:cs="Arial"/>
          <w:b/>
          <w:i/>
          <w:sz w:val="22"/>
          <w:szCs w:val="22"/>
        </w:rPr>
        <w:t>d</w:t>
      </w:r>
      <w:r>
        <w:rPr>
          <w:rFonts w:ascii="Arial" w:hAnsi="Arial" w:cs="Arial"/>
          <w:b/>
          <w:i/>
          <w:sz w:val="22"/>
          <w:szCs w:val="22"/>
        </w:rPr>
        <w:t xml:space="preserve"> by disobeying th</w:t>
      </w:r>
      <w:r w:rsidR="00CB5219">
        <w:rPr>
          <w:rFonts w:ascii="Arial" w:hAnsi="Arial" w:cs="Arial"/>
          <w:b/>
          <w:i/>
          <w:sz w:val="22"/>
          <w:szCs w:val="22"/>
        </w:rPr>
        <w:t>ese</w:t>
      </w:r>
      <w:r>
        <w:rPr>
          <w:rFonts w:ascii="Arial" w:hAnsi="Arial" w:cs="Arial"/>
          <w:b/>
          <w:i/>
          <w:sz w:val="22"/>
          <w:szCs w:val="22"/>
        </w:rPr>
        <w:t xml:space="preserve"> important safety steps.</w:t>
      </w:r>
    </w:p>
    <w:p w14:paraId="4E13CB25" w14:textId="77777777" w:rsidR="00C17283" w:rsidRDefault="00C17283" w:rsidP="00CB5219">
      <w:pPr>
        <w:ind w:right="-1260" w:hanging="1080"/>
        <w:jc w:val="both"/>
        <w:rPr>
          <w:rFonts w:ascii="Arial" w:hAnsi="Arial" w:cs="Arial"/>
          <w:i/>
          <w:sz w:val="22"/>
          <w:szCs w:val="22"/>
        </w:rPr>
      </w:pPr>
    </w:p>
    <w:p w14:paraId="4CF92ED2" w14:textId="1B9F4123" w:rsidR="00FF160F" w:rsidRDefault="00C17283" w:rsidP="00CB521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Our entrance gate doors will remain open during the storm. The equipment will be saved from damage caused by voltage surges, power line shorts due to wind, etc.</w:t>
      </w:r>
    </w:p>
    <w:p w14:paraId="4792A66B" w14:textId="77777777" w:rsidR="00717946" w:rsidRDefault="00717946" w:rsidP="00CB521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617B468" w14:textId="77777777" w:rsidR="003C2494" w:rsidRPr="008E5720" w:rsidRDefault="003C2494" w:rsidP="00CB5219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color w:val="1C1E21"/>
          <w:sz w:val="24"/>
          <w:szCs w:val="24"/>
        </w:rPr>
      </w:pPr>
      <w:r w:rsidRPr="008E5720">
        <w:rPr>
          <w:rFonts w:ascii="Arial" w:hAnsi="Arial" w:cs="Arial"/>
          <w:b/>
          <w:color w:val="1C1E21"/>
          <w:sz w:val="24"/>
          <w:szCs w:val="24"/>
        </w:rPr>
        <w:t>Roof doors will be open until Sunday at 12 noon</w:t>
      </w:r>
      <w:r>
        <w:rPr>
          <w:rFonts w:ascii="Arial" w:hAnsi="Arial" w:cs="Arial"/>
          <w:b/>
          <w:color w:val="1C1E21"/>
          <w:sz w:val="24"/>
          <w:szCs w:val="24"/>
        </w:rPr>
        <w:t xml:space="preserve">, </w:t>
      </w:r>
      <w:r w:rsidRPr="008E5720">
        <w:rPr>
          <w:rFonts w:ascii="Arial" w:hAnsi="Arial" w:cs="Arial"/>
          <w:b/>
          <w:color w:val="1C1E21"/>
          <w:sz w:val="24"/>
          <w:szCs w:val="24"/>
        </w:rPr>
        <w:t>so that all residents can put hurricane panels.</w:t>
      </w:r>
    </w:p>
    <w:p w14:paraId="3670D6C5" w14:textId="77777777" w:rsidR="003C2494" w:rsidRPr="00513946" w:rsidRDefault="003C2494" w:rsidP="00CB5219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color w:val="222222"/>
          <w:sz w:val="24"/>
          <w:szCs w:val="24"/>
          <w:lang w:val="en"/>
        </w:rPr>
      </w:pPr>
      <w:r w:rsidRPr="00513946">
        <w:rPr>
          <w:rFonts w:ascii="Arial" w:hAnsi="Arial" w:cs="Arial"/>
          <w:b/>
          <w:color w:val="222222"/>
          <w:sz w:val="24"/>
          <w:szCs w:val="24"/>
          <w:lang w:val="en"/>
        </w:rPr>
        <w:t>PLEASE, do not block traffic in the community parking lot so that there is fluid access for emergency vehicles (ambulances, rescue, firefighters).</w:t>
      </w:r>
    </w:p>
    <w:p w14:paraId="0A23FA6A" w14:textId="47E7A6C5" w:rsidR="00C17283" w:rsidRDefault="00C17283" w:rsidP="0071794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lang w:val="es-US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i/>
          <w:lang w:val="es-US"/>
        </w:rPr>
        <w:t>********************************************************************************************</w:t>
      </w:r>
      <w:r w:rsidR="00CB5219">
        <w:rPr>
          <w:rFonts w:ascii="Arial" w:hAnsi="Arial" w:cs="Arial"/>
          <w:b/>
          <w:bCs/>
          <w:i/>
          <w:lang w:val="es-US"/>
        </w:rPr>
        <w:t>********************</w:t>
      </w:r>
    </w:p>
    <w:p w14:paraId="214A73F9" w14:textId="77777777" w:rsidR="00C17283" w:rsidRPr="00CB5219" w:rsidRDefault="00C17283" w:rsidP="00CB52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32"/>
          <w:szCs w:val="32"/>
          <w:u w:val="single"/>
          <w:lang w:val="es-ES"/>
        </w:rPr>
      </w:pPr>
      <w:r w:rsidRPr="00CB5219">
        <w:rPr>
          <w:rFonts w:ascii="Arial" w:hAnsi="Arial" w:cs="Arial"/>
          <w:b/>
          <w:bCs/>
          <w:i/>
          <w:sz w:val="32"/>
          <w:szCs w:val="32"/>
          <w:u w:val="single"/>
          <w:lang w:val="es-ES"/>
        </w:rPr>
        <w:t>AVISO URGENTE</w:t>
      </w:r>
    </w:p>
    <w:p w14:paraId="3315B6C3" w14:textId="60EC42BE" w:rsidR="00CB33DD" w:rsidRPr="00161248" w:rsidRDefault="00CB33DD" w:rsidP="001612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lang w:val="es-ES"/>
        </w:rPr>
      </w:pPr>
      <w:r w:rsidRPr="00161248">
        <w:rPr>
          <w:rFonts w:ascii="Arial" w:hAnsi="Arial" w:cs="Arial"/>
          <w:b/>
          <w:bCs/>
          <w:i/>
          <w:lang w:val="es-ES"/>
        </w:rPr>
        <w:t>Estimados residentes,</w:t>
      </w:r>
    </w:p>
    <w:p w14:paraId="61D4D27B" w14:textId="3647BA56" w:rsidR="00717946" w:rsidRDefault="00CB33DD" w:rsidP="0071794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2"/>
          <w:szCs w:val="22"/>
          <w:lang w:val="es-ES"/>
        </w:rPr>
      </w:pPr>
      <w:r w:rsidRPr="00161248">
        <w:rPr>
          <w:rFonts w:ascii="Arial" w:hAnsi="Arial" w:cs="Arial"/>
          <w:b/>
          <w:bCs/>
          <w:lang w:val="es-ES"/>
        </w:rPr>
        <w:t xml:space="preserve">La tormenta tropical Elsa se </w:t>
      </w:r>
      <w:r w:rsidRPr="00161248">
        <w:rPr>
          <w:rFonts w:ascii="Arial" w:hAnsi="Arial" w:cs="Arial"/>
          <w:b/>
          <w:bCs/>
          <w:lang w:val="es-ES"/>
        </w:rPr>
        <w:t xml:space="preserve">ha </w:t>
      </w:r>
      <w:r w:rsidR="00161248" w:rsidRPr="00161248">
        <w:rPr>
          <w:rFonts w:ascii="Arial" w:hAnsi="Arial" w:cs="Arial"/>
          <w:b/>
          <w:bCs/>
          <w:lang w:val="es-ES"/>
        </w:rPr>
        <w:t>convertido en</w:t>
      </w:r>
      <w:r w:rsidRPr="00161248">
        <w:rPr>
          <w:rFonts w:ascii="Arial" w:hAnsi="Arial" w:cs="Arial"/>
          <w:b/>
          <w:bCs/>
          <w:lang w:val="es-ES"/>
        </w:rPr>
        <w:t xml:space="preserve"> el primer Huracán de 2021 </w:t>
      </w:r>
      <w:r w:rsidR="00161248" w:rsidRPr="00161248">
        <w:rPr>
          <w:rFonts w:ascii="Arial" w:hAnsi="Arial" w:cs="Arial"/>
          <w:b/>
          <w:bCs/>
          <w:u w:val="single"/>
          <w:lang w:val="es-ES"/>
        </w:rPr>
        <w:t>(</w:t>
      </w:r>
      <w:r w:rsidRPr="00161248">
        <w:rPr>
          <w:rFonts w:ascii="Arial" w:hAnsi="Arial" w:cs="Arial"/>
          <w:b/>
          <w:bCs/>
          <w:u w:val="single"/>
          <w:lang w:val="es-ES"/>
        </w:rPr>
        <w:t>HURACÁN ELSA</w:t>
      </w:r>
      <w:r w:rsidR="00161248" w:rsidRPr="00161248">
        <w:rPr>
          <w:rFonts w:ascii="Arial" w:hAnsi="Arial" w:cs="Arial"/>
          <w:b/>
          <w:bCs/>
          <w:u w:val="single"/>
          <w:lang w:val="es-ES"/>
        </w:rPr>
        <w:t>),</w:t>
      </w:r>
      <w:r w:rsidRPr="00161248">
        <w:rPr>
          <w:rFonts w:ascii="Arial" w:hAnsi="Arial" w:cs="Arial"/>
          <w:b/>
          <w:bCs/>
          <w:lang w:val="es-ES"/>
        </w:rPr>
        <w:t xml:space="preserve"> el cual</w:t>
      </w:r>
      <w:r w:rsidRPr="00161248">
        <w:rPr>
          <w:rFonts w:ascii="Arial" w:hAnsi="Arial" w:cs="Arial"/>
          <w:b/>
          <w:bCs/>
          <w:lang w:val="es-ES"/>
        </w:rPr>
        <w:t xml:space="preserve"> podría afectar e impactar a Florida a principios de la próxima semana, </w:t>
      </w:r>
      <w:r w:rsidRPr="00161248">
        <w:rPr>
          <w:rFonts w:ascii="Arial" w:hAnsi="Arial" w:cs="Arial"/>
          <w:b/>
          <w:bCs/>
          <w:lang w:val="es-ES"/>
        </w:rPr>
        <w:t>por ello</w:t>
      </w:r>
      <w:r w:rsidRPr="00161248">
        <w:rPr>
          <w:rFonts w:ascii="Arial" w:hAnsi="Arial" w:cs="Arial"/>
          <w:b/>
          <w:bCs/>
          <w:lang w:val="es-ES"/>
        </w:rPr>
        <w:t xml:space="preserve"> estamos instando a nuestros residentes a </w:t>
      </w:r>
      <w:r w:rsidRPr="00161248">
        <w:rPr>
          <w:rFonts w:ascii="Arial" w:hAnsi="Arial" w:cs="Arial"/>
          <w:b/>
          <w:bCs/>
          <w:lang w:val="es-ES"/>
        </w:rPr>
        <w:t>estar</w:t>
      </w:r>
      <w:r w:rsidRPr="00161248">
        <w:rPr>
          <w:rFonts w:ascii="Arial" w:hAnsi="Arial" w:cs="Arial"/>
          <w:b/>
          <w:bCs/>
          <w:lang w:val="es-ES"/>
        </w:rPr>
        <w:t xml:space="preserve"> prepara</w:t>
      </w:r>
      <w:r w:rsidRPr="00161248">
        <w:rPr>
          <w:rFonts w:ascii="Arial" w:hAnsi="Arial" w:cs="Arial"/>
          <w:b/>
          <w:bCs/>
          <w:lang w:val="es-ES"/>
        </w:rPr>
        <w:t>dos</w:t>
      </w:r>
      <w:r w:rsidR="00717946">
        <w:rPr>
          <w:rFonts w:ascii="Arial" w:hAnsi="Arial" w:cs="Arial"/>
          <w:b/>
          <w:bCs/>
          <w:lang w:val="es-ES"/>
        </w:rPr>
        <w:t xml:space="preserve"> y mantenerse seguros</w:t>
      </w:r>
      <w:r w:rsidR="00161248">
        <w:rPr>
          <w:rFonts w:ascii="Arial" w:hAnsi="Arial" w:cs="Arial"/>
          <w:b/>
          <w:bCs/>
          <w:lang w:val="es-ES"/>
        </w:rPr>
        <w:t>,</w:t>
      </w:r>
      <w:r w:rsidRPr="00161248">
        <w:rPr>
          <w:rFonts w:ascii="Arial" w:hAnsi="Arial" w:cs="Arial"/>
          <w:b/>
          <w:bCs/>
          <w:lang w:val="es-ES"/>
        </w:rPr>
        <w:t xml:space="preserve"> </w:t>
      </w:r>
      <w:r w:rsidR="00161248" w:rsidRPr="00161248">
        <w:rPr>
          <w:rFonts w:ascii="Arial" w:hAnsi="Arial" w:cs="Arial"/>
          <w:b/>
          <w:bCs/>
          <w:lang w:val="es-ES"/>
        </w:rPr>
        <w:t xml:space="preserve">pues </w:t>
      </w:r>
      <w:r w:rsidRPr="00161248">
        <w:rPr>
          <w:rFonts w:ascii="Arial" w:hAnsi="Arial" w:cs="Arial"/>
          <w:b/>
          <w:bCs/>
          <w:lang w:val="es-ES"/>
        </w:rPr>
        <w:t>podríamos estar enfrentando fuertes vientos y lluvia</w:t>
      </w:r>
      <w:r w:rsidR="00161248" w:rsidRPr="00161248">
        <w:rPr>
          <w:rFonts w:ascii="Arial" w:hAnsi="Arial" w:cs="Arial"/>
          <w:b/>
          <w:bCs/>
          <w:lang w:val="es-ES"/>
        </w:rPr>
        <w:t>s</w:t>
      </w:r>
      <w:r w:rsidRPr="00161248">
        <w:rPr>
          <w:rFonts w:ascii="Arial" w:hAnsi="Arial" w:cs="Arial"/>
          <w:b/>
          <w:bCs/>
          <w:lang w:val="es-ES"/>
        </w:rPr>
        <w:t>.</w:t>
      </w:r>
      <w:r w:rsidR="00717946">
        <w:rPr>
          <w:rFonts w:ascii="Arial" w:hAnsi="Arial" w:cs="Arial"/>
          <w:b/>
          <w:bCs/>
          <w:lang w:val="es-ES"/>
        </w:rPr>
        <w:t xml:space="preserve"> </w:t>
      </w:r>
      <w:r w:rsidR="00717946">
        <w:rPr>
          <w:rFonts w:ascii="Arial" w:hAnsi="Arial" w:cs="Arial"/>
          <w:b/>
          <w:bCs/>
          <w:i/>
          <w:sz w:val="22"/>
          <w:szCs w:val="22"/>
          <w:lang w:val="es-ES"/>
        </w:rPr>
        <w:t>TOME LAS MEDIDAS NECESARIAS PARA SU SEGURIDAD Y LA DE SUS VECINOS</w:t>
      </w:r>
    </w:p>
    <w:p w14:paraId="3EEF9BD3" w14:textId="3C9BB49E" w:rsidR="00CB33DD" w:rsidRPr="00161248" w:rsidRDefault="00CB33DD" w:rsidP="00161248">
      <w:pPr>
        <w:jc w:val="both"/>
        <w:rPr>
          <w:rFonts w:ascii="Arial" w:hAnsi="Arial" w:cs="Arial"/>
          <w:b/>
          <w:bCs/>
          <w:lang w:val="es-ES"/>
        </w:rPr>
      </w:pPr>
    </w:p>
    <w:p w14:paraId="324443F7" w14:textId="77777777" w:rsidR="00C17283" w:rsidRPr="00161248" w:rsidRDefault="00C17283" w:rsidP="001612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lang w:val="es-ES"/>
        </w:rPr>
      </w:pPr>
      <w:r w:rsidRPr="00161248">
        <w:rPr>
          <w:rFonts w:ascii="Arial" w:hAnsi="Arial" w:cs="Arial"/>
          <w:b/>
          <w:bCs/>
          <w:i/>
          <w:u w:val="single"/>
          <w:lang w:val="es-ES"/>
        </w:rPr>
        <w:t>IMPORTANTE RECORDATORIO:</w:t>
      </w:r>
    </w:p>
    <w:p w14:paraId="3CCD1A55" w14:textId="377BF753" w:rsidR="00C17283" w:rsidRPr="00161248" w:rsidRDefault="00C17283" w:rsidP="001612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lang w:val="es-ES"/>
        </w:rPr>
      </w:pPr>
      <w:r w:rsidRPr="00161248">
        <w:rPr>
          <w:rFonts w:ascii="Arial" w:hAnsi="Arial" w:cs="Arial"/>
          <w:b/>
          <w:bCs/>
          <w:i/>
          <w:lang w:val="es-ES"/>
        </w:rPr>
        <w:t>Cada propietario/residente en la comunidad es responsable de prepararse y asegurar su unidad</w:t>
      </w:r>
      <w:r w:rsidR="00161248" w:rsidRPr="00161248">
        <w:rPr>
          <w:rFonts w:ascii="Arial" w:hAnsi="Arial" w:cs="Arial"/>
          <w:b/>
          <w:bCs/>
          <w:i/>
          <w:lang w:val="es-ES"/>
        </w:rPr>
        <w:t>, e</w:t>
      </w:r>
      <w:r w:rsidRPr="00161248">
        <w:rPr>
          <w:rFonts w:ascii="Arial" w:hAnsi="Arial" w:cs="Arial"/>
          <w:b/>
          <w:bCs/>
          <w:i/>
          <w:lang w:val="es-ES"/>
        </w:rPr>
        <w:t>sto incluye:</w:t>
      </w:r>
    </w:p>
    <w:p w14:paraId="237808B8" w14:textId="079F5A09" w:rsidR="00C17283" w:rsidRPr="00161248" w:rsidRDefault="00C17283" w:rsidP="001612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lang w:val="es-ES"/>
        </w:rPr>
      </w:pPr>
      <w:r w:rsidRPr="00161248">
        <w:rPr>
          <w:rFonts w:ascii="Arial" w:hAnsi="Arial" w:cs="Arial"/>
          <w:b/>
          <w:bCs/>
          <w:i/>
          <w:lang w:val="es-ES"/>
        </w:rPr>
        <w:t xml:space="preserve">*  Instalación de paneles contra huracanes (opcional)  </w:t>
      </w:r>
    </w:p>
    <w:p w14:paraId="4EF34C84" w14:textId="49340F76" w:rsidR="00C17283" w:rsidRPr="00161248" w:rsidRDefault="00C17283" w:rsidP="001612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u w:val="single"/>
          <w:lang w:val="es-ES"/>
        </w:rPr>
      </w:pPr>
      <w:r w:rsidRPr="00161248">
        <w:rPr>
          <w:rFonts w:ascii="Arial" w:hAnsi="Arial" w:cs="Arial"/>
          <w:b/>
          <w:bCs/>
          <w:i/>
          <w:u w:val="single"/>
          <w:lang w:val="es-ES"/>
        </w:rPr>
        <w:t>*  Por favor asegúrese que TODOS los artículos; como macetas de plantas, adornos, muebles, incluyendo los BBQ/Parrillas, sean removidos del balcón o terraza.</w:t>
      </w:r>
    </w:p>
    <w:p w14:paraId="66CB3D57" w14:textId="17B85C8C" w:rsidR="00C17283" w:rsidRPr="00161248" w:rsidRDefault="00C17283" w:rsidP="001612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lang w:val="es-ES"/>
        </w:rPr>
      </w:pPr>
      <w:r w:rsidRPr="00161248">
        <w:rPr>
          <w:rFonts w:ascii="Arial" w:hAnsi="Arial" w:cs="Arial"/>
          <w:b/>
          <w:bCs/>
          <w:i/>
          <w:lang w:val="es-ES"/>
        </w:rPr>
        <w:t xml:space="preserve">Park East no es responsable del daño a su propiedad privada, causado por el incumplimiento de estas medidas. </w:t>
      </w:r>
    </w:p>
    <w:p w14:paraId="1DFD2732" w14:textId="77777777" w:rsidR="00C17283" w:rsidRPr="00161248" w:rsidRDefault="00C17283" w:rsidP="001612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lang w:val="es-ES"/>
        </w:rPr>
      </w:pPr>
    </w:p>
    <w:p w14:paraId="13D574EB" w14:textId="2A274B97" w:rsidR="00C17283" w:rsidRDefault="00C17283" w:rsidP="001612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lang w:val="es-ES"/>
        </w:rPr>
      </w:pPr>
      <w:r w:rsidRPr="00161248">
        <w:rPr>
          <w:rFonts w:ascii="Arial" w:hAnsi="Arial" w:cs="Arial"/>
          <w:b/>
          <w:bCs/>
          <w:i/>
          <w:lang w:val="es-ES"/>
        </w:rPr>
        <w:t>Las puertas de entradas y salidas se mantendrán abiertas durante el huracán. Esto evitará corto circuito debido a los fuertes vientos y facilitará la evacuación de nuestros residentes en caso de emergencia.</w:t>
      </w:r>
    </w:p>
    <w:p w14:paraId="04B85D50" w14:textId="77777777" w:rsidR="00717946" w:rsidRPr="00717946" w:rsidRDefault="00717946" w:rsidP="00717946">
      <w:pPr>
        <w:jc w:val="both"/>
        <w:rPr>
          <w:rFonts w:ascii="Arial" w:hAnsi="Arial" w:cs="Arial"/>
          <w:b/>
          <w:bCs/>
          <w:color w:val="222222"/>
          <w:shd w:val="clear" w:color="auto" w:fill="F8F9FA"/>
        </w:rPr>
      </w:pPr>
    </w:p>
    <w:p w14:paraId="2FE06DA0" w14:textId="77777777" w:rsidR="00717946" w:rsidRPr="00717946" w:rsidRDefault="00717946" w:rsidP="00717946">
      <w:pPr>
        <w:numPr>
          <w:ilvl w:val="0"/>
          <w:numId w:val="2"/>
        </w:numPr>
        <w:contextualSpacing/>
        <w:jc w:val="both"/>
        <w:rPr>
          <w:rFonts w:ascii="Arial" w:hAnsi="Arial" w:cs="Arial"/>
          <w:b/>
          <w:bCs/>
          <w:color w:val="222222"/>
          <w:shd w:val="clear" w:color="auto" w:fill="F8F9FA"/>
        </w:rPr>
      </w:pPr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 xml:space="preserve">Las </w:t>
      </w:r>
      <w:proofErr w:type="spellStart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>puertas</w:t>
      </w:r>
      <w:proofErr w:type="spellEnd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 xml:space="preserve"> de los </w:t>
      </w:r>
      <w:proofErr w:type="spellStart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>techos</w:t>
      </w:r>
      <w:proofErr w:type="spellEnd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 xml:space="preserve"> </w:t>
      </w:r>
      <w:proofErr w:type="spellStart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>estarán</w:t>
      </w:r>
      <w:proofErr w:type="spellEnd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 xml:space="preserve"> </w:t>
      </w:r>
      <w:proofErr w:type="spellStart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>abiertas</w:t>
      </w:r>
      <w:proofErr w:type="spellEnd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 xml:space="preserve"> hasta </w:t>
      </w:r>
      <w:proofErr w:type="spellStart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>el</w:t>
      </w:r>
      <w:proofErr w:type="spellEnd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 xml:space="preserve"> </w:t>
      </w:r>
      <w:proofErr w:type="spellStart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>domingo</w:t>
      </w:r>
      <w:proofErr w:type="spellEnd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 xml:space="preserve"> a las 12: 00 PM para que </w:t>
      </w:r>
      <w:proofErr w:type="spellStart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>todos</w:t>
      </w:r>
      <w:proofErr w:type="spellEnd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 xml:space="preserve"> los </w:t>
      </w:r>
      <w:proofErr w:type="spellStart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>residentes</w:t>
      </w:r>
      <w:proofErr w:type="spellEnd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 xml:space="preserve"> </w:t>
      </w:r>
      <w:proofErr w:type="spellStart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>puedan</w:t>
      </w:r>
      <w:proofErr w:type="spellEnd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 xml:space="preserve"> </w:t>
      </w:r>
      <w:proofErr w:type="spellStart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>colocar</w:t>
      </w:r>
      <w:proofErr w:type="spellEnd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 xml:space="preserve"> los </w:t>
      </w:r>
      <w:proofErr w:type="spellStart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>paneles</w:t>
      </w:r>
      <w:proofErr w:type="spellEnd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 xml:space="preserve"> contra </w:t>
      </w:r>
      <w:proofErr w:type="spellStart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>huracanes</w:t>
      </w:r>
      <w:proofErr w:type="spellEnd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 xml:space="preserve">. </w:t>
      </w:r>
    </w:p>
    <w:p w14:paraId="4FDA695E" w14:textId="77777777" w:rsidR="00717946" w:rsidRPr="00717946" w:rsidRDefault="00717946" w:rsidP="00717946">
      <w:pPr>
        <w:numPr>
          <w:ilvl w:val="0"/>
          <w:numId w:val="2"/>
        </w:numPr>
        <w:contextualSpacing/>
        <w:jc w:val="both"/>
        <w:rPr>
          <w:rFonts w:ascii="Arial" w:hAnsi="Arial" w:cs="Arial"/>
          <w:b/>
          <w:bCs/>
          <w:i/>
        </w:rPr>
      </w:pPr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 xml:space="preserve">POR FAVOR, no </w:t>
      </w:r>
      <w:proofErr w:type="spellStart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>bloquee</w:t>
      </w:r>
      <w:proofErr w:type="spellEnd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 xml:space="preserve"> </w:t>
      </w:r>
      <w:proofErr w:type="spellStart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>el</w:t>
      </w:r>
      <w:proofErr w:type="spellEnd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 xml:space="preserve"> </w:t>
      </w:r>
      <w:proofErr w:type="spellStart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>tráfico</w:t>
      </w:r>
      <w:proofErr w:type="spellEnd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 xml:space="preserve"> </w:t>
      </w:r>
      <w:proofErr w:type="spellStart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>en</w:t>
      </w:r>
      <w:proofErr w:type="spellEnd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 xml:space="preserve"> </w:t>
      </w:r>
      <w:proofErr w:type="spellStart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>el</w:t>
      </w:r>
      <w:proofErr w:type="spellEnd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 xml:space="preserve"> </w:t>
      </w:r>
      <w:proofErr w:type="spellStart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>estacionamiento</w:t>
      </w:r>
      <w:proofErr w:type="spellEnd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 xml:space="preserve"> de la comunidad para que </w:t>
      </w:r>
      <w:proofErr w:type="spellStart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>haya</w:t>
      </w:r>
      <w:proofErr w:type="spellEnd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 xml:space="preserve"> </w:t>
      </w:r>
      <w:proofErr w:type="spellStart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>acceso</w:t>
      </w:r>
      <w:proofErr w:type="spellEnd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 xml:space="preserve"> </w:t>
      </w:r>
      <w:proofErr w:type="spellStart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>fluido</w:t>
      </w:r>
      <w:proofErr w:type="spellEnd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 xml:space="preserve"> para </w:t>
      </w:r>
      <w:proofErr w:type="spellStart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>vehículos</w:t>
      </w:r>
      <w:proofErr w:type="spellEnd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 xml:space="preserve"> de </w:t>
      </w:r>
      <w:proofErr w:type="spellStart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>emergencia</w:t>
      </w:r>
      <w:proofErr w:type="spellEnd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 xml:space="preserve"> (</w:t>
      </w:r>
      <w:proofErr w:type="spellStart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>ambulancias</w:t>
      </w:r>
      <w:proofErr w:type="spellEnd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 xml:space="preserve">, </w:t>
      </w:r>
      <w:proofErr w:type="spellStart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>rescate</w:t>
      </w:r>
      <w:proofErr w:type="spellEnd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 xml:space="preserve">, </w:t>
      </w:r>
      <w:proofErr w:type="spellStart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>bomberos</w:t>
      </w:r>
      <w:proofErr w:type="spellEnd"/>
      <w:r w:rsidRPr="00717946">
        <w:rPr>
          <w:rFonts w:ascii="Arial" w:hAnsi="Arial" w:cs="Arial"/>
          <w:b/>
          <w:bCs/>
          <w:color w:val="222222"/>
          <w:shd w:val="clear" w:color="auto" w:fill="F8F9FA"/>
        </w:rPr>
        <w:t xml:space="preserve">). </w:t>
      </w:r>
    </w:p>
    <w:p w14:paraId="3CDB9B0E" w14:textId="77777777" w:rsidR="00717946" w:rsidRPr="00717946" w:rsidRDefault="00717946" w:rsidP="00717946">
      <w:pPr>
        <w:ind w:left="360"/>
        <w:jc w:val="both"/>
        <w:rPr>
          <w:rFonts w:ascii="Arial" w:hAnsi="Arial" w:cs="Arial"/>
          <w:b/>
          <w:bCs/>
          <w:color w:val="222222"/>
          <w:shd w:val="clear" w:color="auto" w:fill="F8F9FA"/>
        </w:rPr>
      </w:pPr>
    </w:p>
    <w:p w14:paraId="0C312870" w14:textId="3EF58CD8" w:rsidR="00C17283" w:rsidRDefault="00161248" w:rsidP="001612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2"/>
          <w:szCs w:val="22"/>
          <w:lang w:val="es-ES"/>
        </w:rPr>
      </w:pPr>
      <w:r>
        <w:rPr>
          <w:rFonts w:ascii="Arial" w:hAnsi="Arial" w:cs="Arial"/>
          <w:b/>
          <w:bCs/>
          <w:i/>
          <w:sz w:val="22"/>
          <w:szCs w:val="22"/>
          <w:lang w:val="es-ES"/>
        </w:rPr>
        <w:t>Julio 02,</w:t>
      </w:r>
      <w:r w:rsidR="00C17283">
        <w:rPr>
          <w:rFonts w:ascii="Arial" w:hAnsi="Arial" w:cs="Arial"/>
          <w:b/>
          <w:bCs/>
          <w:i/>
          <w:sz w:val="22"/>
          <w:szCs w:val="22"/>
          <w:lang w:val="es-ES"/>
        </w:rPr>
        <w:t>20</w:t>
      </w:r>
      <w:r>
        <w:rPr>
          <w:rFonts w:ascii="Arial" w:hAnsi="Arial" w:cs="Arial"/>
          <w:b/>
          <w:bCs/>
          <w:i/>
          <w:sz w:val="22"/>
          <w:szCs w:val="22"/>
          <w:lang w:val="es-ES"/>
        </w:rPr>
        <w:t>21</w:t>
      </w:r>
    </w:p>
    <w:p w14:paraId="04165AFE" w14:textId="78C45479" w:rsidR="003C2494" w:rsidRDefault="00161248" w:rsidP="001612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2"/>
          <w:szCs w:val="22"/>
          <w:lang w:val="es-ES"/>
        </w:rPr>
      </w:pPr>
      <w:r>
        <w:rPr>
          <w:rFonts w:ascii="Arial" w:hAnsi="Arial" w:cs="Arial"/>
          <w:b/>
          <w:bCs/>
          <w:i/>
          <w:sz w:val="22"/>
          <w:szCs w:val="22"/>
          <w:lang w:val="es-ES"/>
        </w:rPr>
        <w:t>Junta Directiva,</w:t>
      </w:r>
      <w:r w:rsidR="00C17283">
        <w:rPr>
          <w:rFonts w:ascii="Arial" w:hAnsi="Arial" w:cs="Arial"/>
          <w:b/>
          <w:bCs/>
          <w:i/>
          <w:sz w:val="22"/>
          <w:szCs w:val="22"/>
          <w:lang w:val="es-ES"/>
        </w:rPr>
        <w:t xml:space="preserve"> PARK EAST HOA</w:t>
      </w:r>
    </w:p>
    <w:sectPr w:rsidR="003C2494" w:rsidSect="00717946">
      <w:pgSz w:w="12240" w:h="15840"/>
      <w:pgMar w:top="180" w:right="450" w:bottom="5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B94"/>
    <w:multiLevelType w:val="hybridMultilevel"/>
    <w:tmpl w:val="CA92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70A63"/>
    <w:multiLevelType w:val="hybridMultilevel"/>
    <w:tmpl w:val="656E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83"/>
    <w:rsid w:val="00161248"/>
    <w:rsid w:val="003C2494"/>
    <w:rsid w:val="003D6398"/>
    <w:rsid w:val="003E651E"/>
    <w:rsid w:val="00717946"/>
    <w:rsid w:val="00965353"/>
    <w:rsid w:val="009E6DF6"/>
    <w:rsid w:val="00C17283"/>
    <w:rsid w:val="00CB33DD"/>
    <w:rsid w:val="00CB5219"/>
    <w:rsid w:val="00FC7731"/>
    <w:rsid w:val="00FD6C4C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07F38"/>
  <w15:chartTrackingRefBased/>
  <w15:docId w15:val="{D6B5122F-8DA3-4C69-AB3F-C3CEC4B2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49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East</dc:creator>
  <cp:keywords/>
  <dc:description/>
  <cp:lastModifiedBy>Park East</cp:lastModifiedBy>
  <cp:revision>3</cp:revision>
  <cp:lastPrinted>2021-07-02T18:51:00Z</cp:lastPrinted>
  <dcterms:created xsi:type="dcterms:W3CDTF">2021-07-02T16:52:00Z</dcterms:created>
  <dcterms:modified xsi:type="dcterms:W3CDTF">2021-07-02T19:38:00Z</dcterms:modified>
</cp:coreProperties>
</file>